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8F025C" w:rsidRDefault="00D561E6">
      <w:pPr>
        <w:jc w:val="center"/>
        <w:rPr>
          <w:rFonts w:ascii="Book Antiqua" w:eastAsia="Book Antiqua" w:hAnsi="Book Antiqua" w:cs="Book Antiqua"/>
          <w:b/>
          <w:highlight w:val="white"/>
        </w:rPr>
      </w:pPr>
      <w:bookmarkStart w:id="0" w:name="_GoBack"/>
      <w:bookmarkEnd w:id="0"/>
      <w:r>
        <w:rPr>
          <w:rFonts w:ascii="Book Antiqua" w:eastAsia="Book Antiqua" w:hAnsi="Book Antiqua" w:cs="Book Antiqua"/>
          <w:b/>
          <w:highlight w:val="white"/>
        </w:rPr>
        <w:t>PASTORAL RESIDENCY AT MT. AUBURN PRESBYTERIAN CHURCH</w:t>
      </w:r>
    </w:p>
    <w:p w14:paraId="00000002" w14:textId="77777777" w:rsidR="008F025C" w:rsidRDefault="00D561E6">
      <w:pPr>
        <w:jc w:val="center"/>
        <w:rPr>
          <w:rFonts w:ascii="Book Antiqua" w:eastAsia="Book Antiqua" w:hAnsi="Book Antiqua" w:cs="Book Antiqua"/>
          <w:b/>
          <w:highlight w:val="white"/>
        </w:rPr>
      </w:pPr>
      <w:r>
        <w:rPr>
          <w:rFonts w:ascii="Book Antiqua" w:eastAsia="Book Antiqua" w:hAnsi="Book Antiqua" w:cs="Book Antiqua"/>
          <w:b/>
          <w:highlight w:val="white"/>
        </w:rPr>
        <w:t>Job Description</w:t>
      </w:r>
    </w:p>
    <w:p w14:paraId="00000003" w14:textId="77777777" w:rsidR="008F025C" w:rsidRDefault="008F025C">
      <w:pPr>
        <w:rPr>
          <w:rFonts w:ascii="Book Antiqua" w:eastAsia="Book Antiqua" w:hAnsi="Book Antiqua" w:cs="Book Antiqua"/>
          <w:highlight w:val="white"/>
        </w:rPr>
      </w:pPr>
    </w:p>
    <w:p w14:paraId="00000004" w14:textId="77777777" w:rsidR="008F025C" w:rsidRDefault="00D561E6">
      <w:pPr>
        <w:rPr>
          <w:rFonts w:ascii="Book Antiqua" w:eastAsia="Book Antiqua" w:hAnsi="Book Antiqua" w:cs="Book Antiqua"/>
          <w:b/>
          <w:highlight w:val="white"/>
        </w:rPr>
      </w:pPr>
      <w:r>
        <w:rPr>
          <w:rFonts w:ascii="Book Antiqua" w:eastAsia="Book Antiqua" w:hAnsi="Book Antiqua" w:cs="Book Antiqua"/>
          <w:b/>
          <w:highlight w:val="white"/>
        </w:rPr>
        <w:t>PROGRAM OVERVIEW</w:t>
      </w:r>
    </w:p>
    <w:p w14:paraId="00000005" w14:textId="77777777" w:rsidR="008F025C" w:rsidRDefault="00D561E6">
      <w:pPr>
        <w:rPr>
          <w:rFonts w:ascii="Book Antiqua" w:eastAsia="Book Antiqua" w:hAnsi="Book Antiqua" w:cs="Book Antiqua"/>
          <w:highlight w:val="white"/>
        </w:rPr>
      </w:pPr>
      <w:r>
        <w:rPr>
          <w:rFonts w:ascii="Book Antiqua" w:eastAsia="Book Antiqua" w:hAnsi="Book Antiqua" w:cs="Book Antiqua"/>
          <w:highlight w:val="white"/>
        </w:rPr>
        <w:t>The Pastoral Residency at Mount Auburn Presbyterian Church (MAPC) is a two-year mentored ministry program designed to equip emerging church leaders for a lifetime of effective ministry. MAPC seeks to provide recent seminary graduates a healthy church envir</w:t>
      </w:r>
      <w:r>
        <w:rPr>
          <w:rFonts w:ascii="Book Antiqua" w:eastAsia="Book Antiqua" w:hAnsi="Book Antiqua" w:cs="Book Antiqua"/>
          <w:highlight w:val="white"/>
        </w:rPr>
        <w:t xml:space="preserve">onment in which to begin their validated (not called) ordained ministry and continue developing their vocational identity. The Pastoral Resident will serve a two-year term at MAPC in a full-time capacity, paid and with full benefits. During their service, </w:t>
      </w:r>
      <w:r>
        <w:rPr>
          <w:rFonts w:ascii="Book Antiqua" w:eastAsia="Book Antiqua" w:hAnsi="Book Antiqua" w:cs="Book Antiqua"/>
          <w:highlight w:val="white"/>
        </w:rPr>
        <w:t>they will experience a wide range of ministry opportunities suited to the Resident’s gifts, abilities, eventual ministry focus, and the needs of the congregation, with multiple opportunities to be mentored within the congregation and by the pastor at MAPC.</w:t>
      </w:r>
      <w:r>
        <w:rPr>
          <w:rFonts w:ascii="Book Antiqua" w:eastAsia="Book Antiqua" w:hAnsi="Book Antiqua" w:cs="Book Antiqua"/>
          <w:highlight w:val="white"/>
        </w:rPr>
        <w:t xml:space="preserve"> This is the first of three possible two-year residencies that will be offered by MAPC over the next six years as a result of a successful, large-scale fundraising campaign to enhance our ministry and mission capacity and partnerships in the wider church, </w:t>
      </w:r>
      <w:r>
        <w:rPr>
          <w:rFonts w:ascii="Book Antiqua" w:eastAsia="Book Antiqua" w:hAnsi="Book Antiqua" w:cs="Book Antiqua"/>
          <w:highlight w:val="white"/>
        </w:rPr>
        <w:t>community, and creation. MAPC especially encourages applications from people whose identities or history of advocacy may make it difficult to receive a first call. There is no guarantee of a resulting call upon completion of the two-year residency. However</w:t>
      </w:r>
      <w:r>
        <w:rPr>
          <w:rFonts w:ascii="Book Antiqua" w:eastAsia="Book Antiqua" w:hAnsi="Book Antiqua" w:cs="Book Antiqua"/>
          <w:highlight w:val="white"/>
        </w:rPr>
        <w:t xml:space="preserve">, we expect that ordination and extra training will make the search for a call more viable for the Resident. </w:t>
      </w:r>
    </w:p>
    <w:p w14:paraId="00000006" w14:textId="77777777" w:rsidR="008F025C" w:rsidRDefault="008F025C">
      <w:pPr>
        <w:rPr>
          <w:rFonts w:ascii="Book Antiqua" w:eastAsia="Book Antiqua" w:hAnsi="Book Antiqua" w:cs="Book Antiqua"/>
          <w:highlight w:val="white"/>
        </w:rPr>
      </w:pPr>
    </w:p>
    <w:p w14:paraId="00000007" w14:textId="77777777" w:rsidR="008F025C" w:rsidRDefault="00D561E6">
      <w:pPr>
        <w:rPr>
          <w:rFonts w:ascii="Book Antiqua" w:eastAsia="Book Antiqua" w:hAnsi="Book Antiqua" w:cs="Book Antiqua"/>
          <w:b/>
          <w:highlight w:val="white"/>
        </w:rPr>
      </w:pPr>
      <w:r>
        <w:rPr>
          <w:rFonts w:ascii="Book Antiqua" w:eastAsia="Book Antiqua" w:hAnsi="Book Antiqua" w:cs="Book Antiqua"/>
          <w:b/>
          <w:highlight w:val="white"/>
        </w:rPr>
        <w:t xml:space="preserve">ABOUT OUR CHURCH </w:t>
      </w:r>
    </w:p>
    <w:p w14:paraId="00000008" w14:textId="77777777" w:rsidR="008F025C" w:rsidRDefault="00D561E6">
      <w:pPr>
        <w:rPr>
          <w:rFonts w:ascii="Book Antiqua" w:eastAsia="Book Antiqua" w:hAnsi="Book Antiqua" w:cs="Book Antiqua"/>
          <w:highlight w:val="white"/>
        </w:rPr>
      </w:pPr>
      <w:r>
        <w:rPr>
          <w:rFonts w:ascii="Book Antiqua" w:eastAsia="Book Antiqua" w:hAnsi="Book Antiqua" w:cs="Book Antiqua"/>
          <w:highlight w:val="white"/>
        </w:rPr>
        <w:t>The mission of MAPC is to:</w:t>
      </w:r>
    </w:p>
    <w:p w14:paraId="00000009" w14:textId="77777777" w:rsidR="008F025C" w:rsidRDefault="00D561E6">
      <w:pPr>
        <w:numPr>
          <w:ilvl w:val="0"/>
          <w:numId w:val="2"/>
        </w:numPr>
        <w:rPr>
          <w:rFonts w:ascii="Book Antiqua" w:eastAsia="Book Antiqua" w:hAnsi="Book Antiqua" w:cs="Book Antiqua"/>
          <w:highlight w:val="white"/>
        </w:rPr>
      </w:pPr>
      <w:r>
        <w:rPr>
          <w:rFonts w:ascii="Book Antiqua" w:eastAsia="Book Antiqua" w:hAnsi="Book Antiqua" w:cs="Book Antiqua"/>
          <w:highlight w:val="white"/>
        </w:rPr>
        <w:t>Practice heroic hospitality and care with Jesus as our guide;</w:t>
      </w:r>
    </w:p>
    <w:p w14:paraId="0000000A" w14:textId="77777777" w:rsidR="008F025C" w:rsidRDefault="00D561E6">
      <w:pPr>
        <w:numPr>
          <w:ilvl w:val="0"/>
          <w:numId w:val="2"/>
        </w:numPr>
        <w:rPr>
          <w:rFonts w:ascii="Book Antiqua" w:eastAsia="Book Antiqua" w:hAnsi="Book Antiqua" w:cs="Book Antiqua"/>
          <w:highlight w:val="white"/>
        </w:rPr>
      </w:pPr>
      <w:r>
        <w:rPr>
          <w:rFonts w:ascii="Book Antiqua" w:eastAsia="Book Antiqua" w:hAnsi="Book Antiqua" w:cs="Book Antiqua"/>
          <w:highlight w:val="white"/>
        </w:rPr>
        <w:t>Joyfully and creatively praise God;</w:t>
      </w:r>
    </w:p>
    <w:p w14:paraId="0000000B" w14:textId="77777777" w:rsidR="008F025C" w:rsidRDefault="00D561E6">
      <w:pPr>
        <w:numPr>
          <w:ilvl w:val="0"/>
          <w:numId w:val="2"/>
        </w:numPr>
        <w:rPr>
          <w:rFonts w:ascii="Book Antiqua" w:eastAsia="Book Antiqua" w:hAnsi="Book Antiqua" w:cs="Book Antiqua"/>
          <w:highlight w:val="white"/>
        </w:rPr>
      </w:pPr>
      <w:r>
        <w:rPr>
          <w:rFonts w:ascii="Book Antiqua" w:eastAsia="Book Antiqua" w:hAnsi="Book Antiqua" w:cs="Book Antiqua"/>
          <w:highlight w:val="white"/>
        </w:rPr>
        <w:t>En</w:t>
      </w:r>
      <w:r>
        <w:rPr>
          <w:rFonts w:ascii="Book Antiqua" w:eastAsia="Book Antiqua" w:hAnsi="Book Antiqua" w:cs="Book Antiqua"/>
          <w:highlight w:val="white"/>
        </w:rPr>
        <w:t>gage all ages of our community in progressive education; and</w:t>
      </w:r>
    </w:p>
    <w:p w14:paraId="0000000C" w14:textId="77777777" w:rsidR="008F025C" w:rsidRDefault="00D561E6">
      <w:pPr>
        <w:numPr>
          <w:ilvl w:val="0"/>
          <w:numId w:val="2"/>
        </w:numPr>
        <w:rPr>
          <w:rFonts w:ascii="Book Antiqua" w:eastAsia="Book Antiqua" w:hAnsi="Book Antiqua" w:cs="Book Antiqua"/>
          <w:highlight w:val="white"/>
        </w:rPr>
      </w:pPr>
      <w:r>
        <w:rPr>
          <w:rFonts w:ascii="Book Antiqua" w:eastAsia="Book Antiqua" w:hAnsi="Book Antiqua" w:cs="Book Antiqua"/>
          <w:highlight w:val="white"/>
        </w:rPr>
        <w:t>Be a prophetic voice working for social justice.</w:t>
      </w:r>
    </w:p>
    <w:p w14:paraId="0000000D" w14:textId="77777777" w:rsidR="008F025C" w:rsidRDefault="00D561E6">
      <w:pPr>
        <w:rPr>
          <w:rFonts w:ascii="Book Antiqua" w:eastAsia="Book Antiqua" w:hAnsi="Book Antiqua" w:cs="Book Antiqua"/>
          <w:highlight w:val="white"/>
        </w:rPr>
      </w:pPr>
      <w:r>
        <w:rPr>
          <w:rFonts w:ascii="Book Antiqua" w:eastAsia="Book Antiqua" w:hAnsi="Book Antiqua" w:cs="Book Antiqua"/>
          <w:highlight w:val="white"/>
        </w:rPr>
        <w:t>We have been a leader in Cincinnati and in the PC(USA) on issues of LGBTQ+ equality and have seen our efforts and inspiration make a tangible diff</w:t>
      </w:r>
      <w:r>
        <w:rPr>
          <w:rFonts w:ascii="Book Antiqua" w:eastAsia="Book Antiqua" w:hAnsi="Book Antiqua" w:cs="Book Antiqua"/>
          <w:highlight w:val="white"/>
        </w:rPr>
        <w:t xml:space="preserve">erence in policies and culture. We are engaged in a number of justice concerns now, and strive to continue to be a leading religious voice in the Cincinnati faith community and in the denomination. </w:t>
      </w:r>
    </w:p>
    <w:p w14:paraId="0000000E" w14:textId="77777777" w:rsidR="008F025C" w:rsidRDefault="008F025C">
      <w:pPr>
        <w:rPr>
          <w:rFonts w:ascii="Book Antiqua" w:eastAsia="Book Antiqua" w:hAnsi="Book Antiqua" w:cs="Book Antiqua"/>
          <w:b/>
          <w:highlight w:val="white"/>
        </w:rPr>
      </w:pPr>
    </w:p>
    <w:p w14:paraId="0000000F" w14:textId="77777777" w:rsidR="008F025C" w:rsidRDefault="00D561E6">
      <w:pPr>
        <w:rPr>
          <w:rFonts w:ascii="Book Antiqua" w:eastAsia="Book Antiqua" w:hAnsi="Book Antiqua" w:cs="Book Antiqua"/>
          <w:b/>
          <w:highlight w:val="white"/>
        </w:rPr>
      </w:pPr>
      <w:r>
        <w:rPr>
          <w:rFonts w:ascii="Book Antiqua" w:eastAsia="Book Antiqua" w:hAnsi="Book Antiqua" w:cs="Book Antiqua"/>
          <w:b/>
          <w:highlight w:val="white"/>
        </w:rPr>
        <w:t>QUALIFICATIONS</w:t>
      </w:r>
    </w:p>
    <w:p w14:paraId="00000010" w14:textId="77777777" w:rsidR="008F025C" w:rsidRDefault="00D561E6">
      <w:pPr>
        <w:rPr>
          <w:rFonts w:ascii="Book Antiqua" w:eastAsia="Book Antiqua" w:hAnsi="Book Antiqua" w:cs="Book Antiqua"/>
          <w:highlight w:val="white"/>
        </w:rPr>
      </w:pPr>
      <w:r>
        <w:rPr>
          <w:rFonts w:ascii="Book Antiqua" w:eastAsia="Book Antiqua" w:hAnsi="Book Antiqua" w:cs="Book Antiqua"/>
          <w:highlight w:val="white"/>
        </w:rPr>
        <w:t>A successful candidate for the Pastoral R</w:t>
      </w:r>
      <w:r>
        <w:rPr>
          <w:rFonts w:ascii="Book Antiqua" w:eastAsia="Book Antiqua" w:hAnsi="Book Antiqua" w:cs="Book Antiqua"/>
          <w:highlight w:val="white"/>
        </w:rPr>
        <w:t>esidency will be:</w:t>
      </w:r>
    </w:p>
    <w:p w14:paraId="00000011" w14:textId="77777777" w:rsidR="008F025C" w:rsidRDefault="00D561E6">
      <w:pPr>
        <w:numPr>
          <w:ilvl w:val="0"/>
          <w:numId w:val="4"/>
        </w:numPr>
        <w:rPr>
          <w:rFonts w:ascii="Book Antiqua" w:eastAsia="Book Antiqua" w:hAnsi="Book Antiqua" w:cs="Book Antiqua"/>
          <w:highlight w:val="white"/>
        </w:rPr>
      </w:pPr>
      <w:r>
        <w:rPr>
          <w:rFonts w:ascii="Book Antiqua" w:eastAsia="Book Antiqua" w:hAnsi="Book Antiqua" w:cs="Book Antiqua"/>
          <w:highlight w:val="white"/>
        </w:rPr>
        <w:t>A person of deep faith, a hospitable spirit, commitment to justice, and eagerness to explore spirituality and action within a progressive faith community.</w:t>
      </w:r>
    </w:p>
    <w:p w14:paraId="00000012" w14:textId="77777777" w:rsidR="008F025C" w:rsidRDefault="00D561E6">
      <w:pPr>
        <w:numPr>
          <w:ilvl w:val="0"/>
          <w:numId w:val="4"/>
        </w:numPr>
        <w:rPr>
          <w:rFonts w:ascii="Book Antiqua" w:eastAsia="Book Antiqua" w:hAnsi="Book Antiqua" w:cs="Book Antiqua"/>
          <w:highlight w:val="white"/>
        </w:rPr>
      </w:pPr>
      <w:r>
        <w:rPr>
          <w:rFonts w:ascii="Book Antiqua" w:eastAsia="Book Antiqua" w:hAnsi="Book Antiqua" w:cs="Book Antiqua"/>
          <w:highlight w:val="white"/>
        </w:rPr>
        <w:t>A recent graduate or soon to graduate with a Master of Divinity degree from an accr</w:t>
      </w:r>
      <w:r>
        <w:rPr>
          <w:rFonts w:ascii="Book Antiqua" w:eastAsia="Book Antiqua" w:hAnsi="Book Antiqua" w:cs="Book Antiqua"/>
          <w:highlight w:val="white"/>
        </w:rPr>
        <w:t>edited seminary or divinity school.</w:t>
      </w:r>
    </w:p>
    <w:p w14:paraId="00000013" w14:textId="77777777" w:rsidR="008F025C" w:rsidRDefault="00D561E6">
      <w:pPr>
        <w:numPr>
          <w:ilvl w:val="0"/>
          <w:numId w:val="4"/>
        </w:numPr>
        <w:rPr>
          <w:rFonts w:ascii="Book Antiqua" w:eastAsia="Book Antiqua" w:hAnsi="Book Antiqua" w:cs="Book Antiqua"/>
          <w:highlight w:val="white"/>
        </w:rPr>
      </w:pPr>
      <w:r>
        <w:rPr>
          <w:rFonts w:ascii="Book Antiqua" w:eastAsia="Book Antiqua" w:hAnsi="Book Antiqua" w:cs="Book Antiqua"/>
          <w:highlight w:val="white"/>
        </w:rPr>
        <w:t xml:space="preserve">A candidate for ordination in the Presbyterian Church (U.S.A.), as declared by the Presbytery under whose care the candidate falls. </w:t>
      </w:r>
    </w:p>
    <w:p w14:paraId="00000014" w14:textId="77777777" w:rsidR="008F025C" w:rsidRDefault="00D561E6">
      <w:pPr>
        <w:numPr>
          <w:ilvl w:val="0"/>
          <w:numId w:val="4"/>
        </w:numPr>
        <w:rPr>
          <w:rFonts w:ascii="Book Antiqua" w:eastAsia="Book Antiqua" w:hAnsi="Book Antiqua" w:cs="Book Antiqua"/>
          <w:highlight w:val="white"/>
        </w:rPr>
      </w:pPr>
      <w:r>
        <w:rPr>
          <w:rFonts w:ascii="Book Antiqua" w:eastAsia="Book Antiqua" w:hAnsi="Book Antiqua" w:cs="Book Antiqua"/>
          <w:highlight w:val="white"/>
        </w:rPr>
        <w:t xml:space="preserve">Able to successfully complete an interview with the Presbytery of Cincinnati Committee </w:t>
      </w:r>
      <w:r>
        <w:rPr>
          <w:rFonts w:ascii="Book Antiqua" w:eastAsia="Book Antiqua" w:hAnsi="Book Antiqua" w:cs="Book Antiqua"/>
          <w:highlight w:val="white"/>
        </w:rPr>
        <w:t xml:space="preserve">on Ministry and submit a Statement of Faith. </w:t>
      </w:r>
    </w:p>
    <w:p w14:paraId="00000015" w14:textId="77777777" w:rsidR="008F025C" w:rsidRDefault="008F025C">
      <w:pPr>
        <w:ind w:left="720"/>
        <w:rPr>
          <w:rFonts w:ascii="Book Antiqua" w:eastAsia="Book Antiqua" w:hAnsi="Book Antiqua" w:cs="Book Antiqua"/>
          <w:highlight w:val="white"/>
        </w:rPr>
      </w:pPr>
    </w:p>
    <w:p w14:paraId="00000016" w14:textId="77777777" w:rsidR="008F025C" w:rsidRDefault="00D561E6">
      <w:pPr>
        <w:rPr>
          <w:rFonts w:ascii="Book Antiqua" w:eastAsia="Book Antiqua" w:hAnsi="Book Antiqua" w:cs="Book Antiqua"/>
          <w:b/>
          <w:highlight w:val="white"/>
        </w:rPr>
      </w:pPr>
      <w:r>
        <w:rPr>
          <w:rFonts w:ascii="Book Antiqua" w:eastAsia="Book Antiqua" w:hAnsi="Book Antiqua" w:cs="Book Antiqua"/>
          <w:b/>
          <w:highlight w:val="white"/>
        </w:rPr>
        <w:lastRenderedPageBreak/>
        <w:t>JOB DESCRIPTION</w:t>
      </w:r>
    </w:p>
    <w:p w14:paraId="00000017" w14:textId="77777777" w:rsidR="008F025C" w:rsidRDefault="00D561E6">
      <w:pPr>
        <w:rPr>
          <w:rFonts w:ascii="Book Antiqua" w:eastAsia="Book Antiqua" w:hAnsi="Book Antiqua" w:cs="Book Antiqua"/>
          <w:highlight w:val="white"/>
        </w:rPr>
      </w:pPr>
      <w:r>
        <w:rPr>
          <w:rFonts w:ascii="Book Antiqua" w:eastAsia="Book Antiqua" w:hAnsi="Book Antiqua" w:cs="Book Antiqua"/>
          <w:highlight w:val="white"/>
        </w:rPr>
        <w:t>The Pastoral Residency encourages newly ordained ministers to develop patterns of work that maximize their pastoral leadership gifts and skills, in collaboration with the installed Pastor and t</w:t>
      </w:r>
      <w:r>
        <w:rPr>
          <w:rFonts w:ascii="Book Antiqua" w:eastAsia="Book Antiqua" w:hAnsi="Book Antiqua" w:cs="Book Antiqua"/>
          <w:highlight w:val="white"/>
        </w:rPr>
        <w:t>he Session. Residents connect their theological, biblical, and pastoral studies with the day-to-day life of a congregation. Broadly, the Resident should expect to participate in all facets of pastoral ministry under the supervision of the Pastor, including</w:t>
      </w:r>
      <w:r>
        <w:rPr>
          <w:rFonts w:ascii="Book Antiqua" w:eastAsia="Book Antiqua" w:hAnsi="Book Antiqua" w:cs="Book Antiqua"/>
          <w:highlight w:val="white"/>
        </w:rPr>
        <w:t>:</w:t>
      </w:r>
    </w:p>
    <w:p w14:paraId="00000018" w14:textId="77777777" w:rsidR="008F025C" w:rsidRDefault="00D561E6">
      <w:pPr>
        <w:numPr>
          <w:ilvl w:val="0"/>
          <w:numId w:val="3"/>
        </w:numPr>
        <w:rPr>
          <w:rFonts w:ascii="Book Antiqua" w:eastAsia="Book Antiqua" w:hAnsi="Book Antiqua" w:cs="Book Antiqua"/>
          <w:highlight w:val="white"/>
        </w:rPr>
      </w:pPr>
      <w:r>
        <w:rPr>
          <w:rFonts w:ascii="Book Antiqua" w:eastAsia="Book Antiqua" w:hAnsi="Book Antiqua" w:cs="Book Antiqua"/>
          <w:highlight w:val="white"/>
        </w:rPr>
        <w:t>Assisting with the planning and leadership of Sunday worship services, including preaching and presiding in the Sacraments of baptism and the Lord’s Supper.</w:t>
      </w:r>
    </w:p>
    <w:p w14:paraId="00000019" w14:textId="77777777" w:rsidR="008F025C" w:rsidRDefault="00D561E6">
      <w:pPr>
        <w:numPr>
          <w:ilvl w:val="0"/>
          <w:numId w:val="3"/>
        </w:numPr>
        <w:rPr>
          <w:rFonts w:ascii="Book Antiqua" w:eastAsia="Book Antiqua" w:hAnsi="Book Antiqua" w:cs="Book Antiqua"/>
          <w:highlight w:val="white"/>
        </w:rPr>
      </w:pPr>
      <w:r>
        <w:rPr>
          <w:rFonts w:ascii="Book Antiqua" w:eastAsia="Book Antiqua" w:hAnsi="Book Antiqua" w:cs="Book Antiqua"/>
          <w:highlight w:val="white"/>
        </w:rPr>
        <w:t>Supporting church activities, special events, and projects, such as the Investing in a Just Futur</w:t>
      </w:r>
      <w:r>
        <w:rPr>
          <w:rFonts w:ascii="Book Antiqua" w:eastAsia="Book Antiqua" w:hAnsi="Book Antiqua" w:cs="Book Antiqua"/>
          <w:highlight w:val="white"/>
        </w:rPr>
        <w:t>e initiative.</w:t>
      </w:r>
    </w:p>
    <w:p w14:paraId="0000001A" w14:textId="77777777" w:rsidR="008F025C" w:rsidRDefault="00D561E6">
      <w:pPr>
        <w:numPr>
          <w:ilvl w:val="0"/>
          <w:numId w:val="3"/>
        </w:numPr>
        <w:rPr>
          <w:rFonts w:ascii="Book Antiqua" w:eastAsia="Book Antiqua" w:hAnsi="Book Antiqua" w:cs="Book Antiqua"/>
          <w:highlight w:val="white"/>
        </w:rPr>
      </w:pPr>
      <w:r>
        <w:rPr>
          <w:rFonts w:ascii="Book Antiqua" w:eastAsia="Book Antiqua" w:hAnsi="Book Antiqua" w:cs="Book Antiqua"/>
          <w:highlight w:val="white"/>
        </w:rPr>
        <w:t>Providing pastoral care to members of the congregation and communities of the church through phone and personal contact and visitation.</w:t>
      </w:r>
    </w:p>
    <w:p w14:paraId="0000001B" w14:textId="77777777" w:rsidR="008F025C" w:rsidRDefault="00D561E6">
      <w:pPr>
        <w:numPr>
          <w:ilvl w:val="0"/>
          <w:numId w:val="3"/>
        </w:numPr>
        <w:rPr>
          <w:rFonts w:ascii="Book Antiqua" w:eastAsia="Book Antiqua" w:hAnsi="Book Antiqua" w:cs="Book Antiqua"/>
          <w:highlight w:val="white"/>
        </w:rPr>
      </w:pPr>
      <w:r>
        <w:rPr>
          <w:rFonts w:ascii="Book Antiqua" w:eastAsia="Book Antiqua" w:hAnsi="Book Antiqua" w:cs="Book Antiqua"/>
          <w:highlight w:val="white"/>
        </w:rPr>
        <w:t>Teaching and offering faith development and education opportunities to members of the congregation.</w:t>
      </w:r>
    </w:p>
    <w:p w14:paraId="0000001C" w14:textId="77777777" w:rsidR="008F025C" w:rsidRDefault="00D561E6">
      <w:pPr>
        <w:numPr>
          <w:ilvl w:val="0"/>
          <w:numId w:val="3"/>
        </w:numPr>
        <w:rPr>
          <w:rFonts w:ascii="Book Antiqua" w:eastAsia="Book Antiqua" w:hAnsi="Book Antiqua" w:cs="Book Antiqua"/>
          <w:highlight w:val="white"/>
        </w:rPr>
      </w:pPr>
      <w:r>
        <w:rPr>
          <w:rFonts w:ascii="Book Antiqua" w:eastAsia="Book Antiqua" w:hAnsi="Book Antiqua" w:cs="Book Antiqua"/>
          <w:highlight w:val="white"/>
        </w:rPr>
        <w:t>Assisting with new member and confirmation classes.</w:t>
      </w:r>
    </w:p>
    <w:p w14:paraId="0000001D" w14:textId="77777777" w:rsidR="008F025C" w:rsidRDefault="00D561E6">
      <w:pPr>
        <w:numPr>
          <w:ilvl w:val="0"/>
          <w:numId w:val="3"/>
        </w:numPr>
        <w:rPr>
          <w:rFonts w:ascii="Book Antiqua" w:eastAsia="Book Antiqua" w:hAnsi="Book Antiqua" w:cs="Book Antiqua"/>
          <w:highlight w:val="white"/>
        </w:rPr>
      </w:pPr>
      <w:r>
        <w:rPr>
          <w:rFonts w:ascii="Book Antiqua" w:eastAsia="Book Antiqua" w:hAnsi="Book Antiqua" w:cs="Book Antiqua"/>
          <w:highlight w:val="white"/>
        </w:rPr>
        <w:t>Participating as a member of the pastoral team in weekly staff meetings and pastoral meetings, and by attending meetings of committees and communities.</w:t>
      </w:r>
    </w:p>
    <w:p w14:paraId="0000001E" w14:textId="77777777" w:rsidR="008F025C" w:rsidRDefault="00D561E6">
      <w:pPr>
        <w:numPr>
          <w:ilvl w:val="0"/>
          <w:numId w:val="3"/>
        </w:numPr>
        <w:rPr>
          <w:rFonts w:ascii="Book Antiqua" w:eastAsia="Book Antiqua" w:hAnsi="Book Antiqua" w:cs="Book Antiqua"/>
          <w:highlight w:val="white"/>
        </w:rPr>
      </w:pPr>
      <w:r>
        <w:rPr>
          <w:rFonts w:ascii="Book Antiqua" w:eastAsia="Book Antiqua" w:hAnsi="Book Antiqua" w:cs="Book Antiqua"/>
          <w:highlight w:val="white"/>
        </w:rPr>
        <w:t>Engaging in regular meetings with the pastor for men</w:t>
      </w:r>
      <w:r>
        <w:rPr>
          <w:rFonts w:ascii="Book Antiqua" w:eastAsia="Book Antiqua" w:hAnsi="Book Antiqua" w:cs="Book Antiqua"/>
          <w:highlight w:val="white"/>
        </w:rPr>
        <w:t xml:space="preserve">toring and pastoral collegiality. </w:t>
      </w:r>
    </w:p>
    <w:p w14:paraId="0000001F" w14:textId="77777777" w:rsidR="008F025C" w:rsidRDefault="00D561E6">
      <w:pPr>
        <w:numPr>
          <w:ilvl w:val="0"/>
          <w:numId w:val="3"/>
        </w:numPr>
        <w:rPr>
          <w:rFonts w:ascii="Book Antiqua" w:eastAsia="Book Antiqua" w:hAnsi="Book Antiqua" w:cs="Book Antiqua"/>
          <w:highlight w:val="white"/>
        </w:rPr>
      </w:pPr>
      <w:r>
        <w:rPr>
          <w:rFonts w:ascii="Book Antiqua" w:eastAsia="Book Antiqua" w:hAnsi="Book Antiqua" w:cs="Book Antiqua"/>
          <w:highlight w:val="white"/>
        </w:rPr>
        <w:t>Representing the congregation at public events, particularly those pertaining to mission partnerships and justice causes.</w:t>
      </w:r>
    </w:p>
    <w:p w14:paraId="00000020" w14:textId="77777777" w:rsidR="008F025C" w:rsidRDefault="00D561E6">
      <w:pPr>
        <w:numPr>
          <w:ilvl w:val="0"/>
          <w:numId w:val="3"/>
        </w:numPr>
        <w:rPr>
          <w:rFonts w:ascii="Book Antiqua" w:eastAsia="Book Antiqua" w:hAnsi="Book Antiqua" w:cs="Book Antiqua"/>
          <w:highlight w:val="white"/>
        </w:rPr>
      </w:pPr>
      <w:r>
        <w:rPr>
          <w:rFonts w:ascii="Book Antiqua" w:eastAsia="Book Antiqua" w:hAnsi="Book Antiqua" w:cs="Book Antiqua"/>
          <w:highlight w:val="white"/>
        </w:rPr>
        <w:t>Participate in the outreach and social justice ministries of the congregation, including appropriat</w:t>
      </w:r>
      <w:r>
        <w:rPr>
          <w:rFonts w:ascii="Book Antiqua" w:eastAsia="Book Antiqua" w:hAnsi="Book Antiqua" w:cs="Book Antiqua"/>
          <w:highlight w:val="white"/>
        </w:rPr>
        <w:t>e communication using social media and the church website.</w:t>
      </w:r>
    </w:p>
    <w:p w14:paraId="00000021" w14:textId="77777777" w:rsidR="008F025C" w:rsidRDefault="00D561E6">
      <w:pPr>
        <w:numPr>
          <w:ilvl w:val="0"/>
          <w:numId w:val="3"/>
        </w:numPr>
        <w:rPr>
          <w:rFonts w:ascii="Book Antiqua" w:eastAsia="Book Antiqua" w:hAnsi="Book Antiqua" w:cs="Book Antiqua"/>
          <w:highlight w:val="white"/>
        </w:rPr>
      </w:pPr>
      <w:r>
        <w:rPr>
          <w:rFonts w:ascii="Book Antiqua" w:eastAsia="Book Antiqua" w:hAnsi="Book Antiqua" w:cs="Book Antiqua"/>
          <w:highlight w:val="white"/>
        </w:rPr>
        <w:t>Officiating weddings and funerals as pastoral rotation requires.</w:t>
      </w:r>
    </w:p>
    <w:p w14:paraId="00000022" w14:textId="77777777" w:rsidR="008F025C" w:rsidRDefault="00D561E6">
      <w:pPr>
        <w:numPr>
          <w:ilvl w:val="0"/>
          <w:numId w:val="3"/>
        </w:numPr>
        <w:rPr>
          <w:rFonts w:ascii="Book Antiqua" w:eastAsia="Book Antiqua" w:hAnsi="Book Antiqua" w:cs="Book Antiqua"/>
          <w:highlight w:val="white"/>
        </w:rPr>
      </w:pPr>
      <w:r>
        <w:rPr>
          <w:rFonts w:ascii="Book Antiqua" w:eastAsia="Book Antiqua" w:hAnsi="Book Antiqua" w:cs="Book Antiqua"/>
          <w:highlight w:val="white"/>
        </w:rPr>
        <w:t>Participate in the governing councils of the church as required by ordination vows.</w:t>
      </w:r>
    </w:p>
    <w:p w14:paraId="00000023" w14:textId="77777777" w:rsidR="008F025C" w:rsidRDefault="00D561E6">
      <w:pPr>
        <w:rPr>
          <w:rFonts w:ascii="Book Antiqua" w:eastAsia="Book Antiqua" w:hAnsi="Book Antiqua" w:cs="Book Antiqua"/>
          <w:highlight w:val="white"/>
        </w:rPr>
      </w:pPr>
      <w:r>
        <w:rPr>
          <w:rFonts w:ascii="Book Antiqua" w:eastAsia="Book Antiqua" w:hAnsi="Book Antiqua" w:cs="Book Antiqua"/>
          <w:highlight w:val="white"/>
        </w:rPr>
        <w:t>In addition, the Pastoral Resident will have the</w:t>
      </w:r>
      <w:r>
        <w:rPr>
          <w:rFonts w:ascii="Book Antiqua" w:eastAsia="Book Antiqua" w:hAnsi="Book Antiqua" w:cs="Book Antiqua"/>
          <w:highlight w:val="white"/>
        </w:rPr>
        <w:t xml:space="preserve"> opportunity to deepen skills in an area of particular interest, taking into consideration the unique gifts, abilities, and goals of the Resident. </w:t>
      </w:r>
    </w:p>
    <w:p w14:paraId="00000024" w14:textId="77777777" w:rsidR="008F025C" w:rsidRDefault="008F025C">
      <w:pPr>
        <w:rPr>
          <w:rFonts w:ascii="Book Antiqua" w:eastAsia="Book Antiqua" w:hAnsi="Book Antiqua" w:cs="Book Antiqua"/>
          <w:highlight w:val="white"/>
        </w:rPr>
      </w:pPr>
    </w:p>
    <w:p w14:paraId="00000025" w14:textId="77777777" w:rsidR="008F025C" w:rsidRDefault="00D561E6">
      <w:pPr>
        <w:rPr>
          <w:rFonts w:ascii="Book Antiqua" w:eastAsia="Book Antiqua" w:hAnsi="Book Antiqua" w:cs="Book Antiqua"/>
          <w:b/>
          <w:highlight w:val="white"/>
        </w:rPr>
      </w:pPr>
      <w:r>
        <w:rPr>
          <w:rFonts w:ascii="Book Antiqua" w:eastAsia="Book Antiqua" w:hAnsi="Book Antiqua" w:cs="Book Antiqua"/>
          <w:b/>
          <w:highlight w:val="white"/>
        </w:rPr>
        <w:t>COMPENSATION</w:t>
      </w:r>
    </w:p>
    <w:p w14:paraId="00000026" w14:textId="77777777" w:rsidR="008F025C" w:rsidRDefault="00D561E6">
      <w:pPr>
        <w:rPr>
          <w:rFonts w:ascii="Book Antiqua" w:eastAsia="Book Antiqua" w:hAnsi="Book Antiqua" w:cs="Book Antiqua"/>
          <w:highlight w:val="white"/>
        </w:rPr>
      </w:pPr>
      <w:r>
        <w:rPr>
          <w:rFonts w:ascii="Book Antiqua" w:eastAsia="Book Antiqua" w:hAnsi="Book Antiqua" w:cs="Book Antiqua"/>
          <w:highlight w:val="white"/>
        </w:rPr>
        <w:t>The Pastoral Resident will be compensated commensurate with the minimums set by the Presbytery</w:t>
      </w:r>
      <w:r>
        <w:rPr>
          <w:rFonts w:ascii="Book Antiqua" w:eastAsia="Book Antiqua" w:hAnsi="Book Antiqua" w:cs="Book Antiqua"/>
          <w:highlight w:val="white"/>
        </w:rPr>
        <w:t xml:space="preserve"> of Cincinnati, which for 2020 is a minimum effective salary of $45,675.98 including housing allowance. The position compensation includes full participation in the Board of Pensions system, four weeks of vacation, and two weeks of continuing education ann</w:t>
      </w:r>
      <w:r>
        <w:rPr>
          <w:rFonts w:ascii="Book Antiqua" w:eastAsia="Book Antiqua" w:hAnsi="Book Antiqua" w:cs="Book Antiqua"/>
          <w:highlight w:val="white"/>
        </w:rPr>
        <w:t xml:space="preserve">ually. </w:t>
      </w:r>
    </w:p>
    <w:p w14:paraId="00000027" w14:textId="77777777" w:rsidR="008F025C" w:rsidRDefault="008F025C">
      <w:pPr>
        <w:rPr>
          <w:rFonts w:ascii="Book Antiqua" w:eastAsia="Book Antiqua" w:hAnsi="Book Antiqua" w:cs="Book Antiqua"/>
          <w:highlight w:val="white"/>
        </w:rPr>
      </w:pPr>
    </w:p>
    <w:p w14:paraId="00000028" w14:textId="77777777" w:rsidR="008F025C" w:rsidRDefault="00D561E6">
      <w:pPr>
        <w:rPr>
          <w:rFonts w:ascii="Book Antiqua" w:eastAsia="Book Antiqua" w:hAnsi="Book Antiqua" w:cs="Book Antiqua"/>
          <w:b/>
          <w:highlight w:val="white"/>
        </w:rPr>
      </w:pPr>
      <w:r>
        <w:rPr>
          <w:rFonts w:ascii="Book Antiqua" w:eastAsia="Book Antiqua" w:hAnsi="Book Antiqua" w:cs="Book Antiqua"/>
          <w:b/>
          <w:highlight w:val="white"/>
        </w:rPr>
        <w:t>PHYSICAL AND MENTAL REQUIREMENTS</w:t>
      </w:r>
    </w:p>
    <w:p w14:paraId="00000029" w14:textId="77777777" w:rsidR="008F025C" w:rsidRDefault="00D561E6">
      <w:pPr>
        <w:rPr>
          <w:rFonts w:ascii="Book Antiqua" w:eastAsia="Book Antiqua" w:hAnsi="Book Antiqua" w:cs="Book Antiqua"/>
          <w:highlight w:val="white"/>
        </w:rPr>
      </w:pPr>
      <w:r>
        <w:rPr>
          <w:rFonts w:ascii="Book Antiqua" w:eastAsia="Book Antiqua" w:hAnsi="Book Antiqua" w:cs="Book Antiqua"/>
          <w:highlight w:val="white"/>
        </w:rPr>
        <w:t>The Pastoral Resident must have a valid driver’s license and personal vehicle or the ability to navigate public transportation between their home, the church, and common off-site ministry locations.</w:t>
      </w:r>
    </w:p>
    <w:p w14:paraId="0000002A" w14:textId="77777777" w:rsidR="008F025C" w:rsidRDefault="00D561E6">
      <w:pPr>
        <w:rPr>
          <w:rFonts w:ascii="Book Antiqua" w:eastAsia="Book Antiqua" w:hAnsi="Book Antiqua" w:cs="Book Antiqua"/>
          <w:highlight w:val="white"/>
        </w:rPr>
      </w:pPr>
      <w:r>
        <w:rPr>
          <w:rFonts w:ascii="Book Antiqua" w:eastAsia="Book Antiqua" w:hAnsi="Book Antiqua" w:cs="Book Antiqua"/>
          <w:highlight w:val="white"/>
        </w:rPr>
        <w:t>Physical requir</w:t>
      </w:r>
      <w:r>
        <w:rPr>
          <w:rFonts w:ascii="Book Antiqua" w:eastAsia="Book Antiqua" w:hAnsi="Book Antiqua" w:cs="Book Antiqua"/>
          <w:highlight w:val="white"/>
        </w:rPr>
        <w:t xml:space="preserve">ements include but may not be limited to frequent sitting, handling of files and books, and use of computer keyboards, telephones, and other office equipment. </w:t>
      </w:r>
    </w:p>
    <w:p w14:paraId="0000002B" w14:textId="77777777" w:rsidR="008F025C" w:rsidRDefault="00D561E6">
      <w:pPr>
        <w:rPr>
          <w:rFonts w:ascii="Book Antiqua" w:eastAsia="Book Antiqua" w:hAnsi="Book Antiqua" w:cs="Book Antiqua"/>
          <w:highlight w:val="white"/>
        </w:rPr>
      </w:pPr>
      <w:r>
        <w:rPr>
          <w:rFonts w:ascii="Book Antiqua" w:eastAsia="Book Antiqua" w:hAnsi="Book Antiqua" w:cs="Book Antiqua"/>
          <w:highlight w:val="white"/>
        </w:rPr>
        <w:t>Mental requirements include but may not be limited to: basic math functions, intermediate to adv</w:t>
      </w:r>
      <w:r>
        <w:rPr>
          <w:rFonts w:ascii="Book Antiqua" w:eastAsia="Book Antiqua" w:hAnsi="Book Antiqua" w:cs="Book Antiqua"/>
          <w:highlight w:val="white"/>
        </w:rPr>
        <w:t>anced reading, advanced reasoning, advanced speaking ability, advanced writing ability, and ability to function well with a moderate noise level and frequent interruption.</w:t>
      </w:r>
    </w:p>
    <w:p w14:paraId="0000002C" w14:textId="77777777" w:rsidR="008F025C" w:rsidRDefault="00D561E6">
      <w:pPr>
        <w:rPr>
          <w:rFonts w:ascii="Book Antiqua" w:eastAsia="Book Antiqua" w:hAnsi="Book Antiqua" w:cs="Book Antiqua"/>
          <w:b/>
          <w:highlight w:val="white"/>
        </w:rPr>
      </w:pPr>
      <w:r>
        <w:rPr>
          <w:rFonts w:ascii="Book Antiqua" w:eastAsia="Book Antiqua" w:hAnsi="Book Antiqua" w:cs="Book Antiqua"/>
          <w:b/>
          <w:highlight w:val="white"/>
        </w:rPr>
        <w:lastRenderedPageBreak/>
        <w:t>TO BE CONSIDERED FOR THE PASTORAL RESIDENCY PROGRAM</w:t>
      </w:r>
    </w:p>
    <w:p w14:paraId="0000002D" w14:textId="77777777" w:rsidR="008F025C" w:rsidRDefault="008F025C">
      <w:pPr>
        <w:rPr>
          <w:rFonts w:ascii="Book Antiqua" w:eastAsia="Book Antiqua" w:hAnsi="Book Antiqua" w:cs="Book Antiqua"/>
          <w:b/>
          <w:highlight w:val="white"/>
        </w:rPr>
      </w:pPr>
    </w:p>
    <w:p w14:paraId="0000002E" w14:textId="77777777" w:rsidR="008F025C" w:rsidRDefault="00D561E6">
      <w:pPr>
        <w:rPr>
          <w:rFonts w:ascii="Book Antiqua" w:eastAsia="Book Antiqua" w:hAnsi="Book Antiqua" w:cs="Book Antiqua"/>
          <w:highlight w:val="white"/>
        </w:rPr>
      </w:pPr>
      <w:r>
        <w:rPr>
          <w:rFonts w:ascii="Book Antiqua" w:eastAsia="Book Antiqua" w:hAnsi="Book Antiqua" w:cs="Book Antiqua"/>
          <w:highlight w:val="white"/>
        </w:rPr>
        <w:t>Application deadline: Applications considered on a rolling basis beginning on May 1, 2020.</w:t>
      </w:r>
    </w:p>
    <w:p w14:paraId="0000002F" w14:textId="77777777" w:rsidR="008F025C" w:rsidRDefault="008F025C">
      <w:pPr>
        <w:rPr>
          <w:rFonts w:ascii="Book Antiqua" w:eastAsia="Book Antiqua" w:hAnsi="Book Antiqua" w:cs="Book Antiqua"/>
          <w:highlight w:val="white"/>
        </w:rPr>
      </w:pPr>
    </w:p>
    <w:p w14:paraId="00000030" w14:textId="77777777" w:rsidR="008F025C" w:rsidRDefault="00D561E6">
      <w:pPr>
        <w:rPr>
          <w:rFonts w:ascii="Book Antiqua" w:eastAsia="Book Antiqua" w:hAnsi="Book Antiqua" w:cs="Book Antiqua"/>
          <w:highlight w:val="white"/>
        </w:rPr>
      </w:pPr>
      <w:r>
        <w:rPr>
          <w:rFonts w:ascii="Book Antiqua" w:eastAsia="Book Antiqua" w:hAnsi="Book Antiqua" w:cs="Book Antiqua"/>
          <w:highlight w:val="white"/>
        </w:rPr>
        <w:t>Please send the following:</w:t>
      </w:r>
    </w:p>
    <w:p w14:paraId="00000031" w14:textId="77777777" w:rsidR="008F025C" w:rsidRDefault="00D561E6">
      <w:pPr>
        <w:numPr>
          <w:ilvl w:val="0"/>
          <w:numId w:val="1"/>
        </w:numPr>
        <w:rPr>
          <w:rFonts w:ascii="Book Antiqua" w:eastAsia="Book Antiqua" w:hAnsi="Book Antiqua" w:cs="Book Antiqua"/>
          <w:highlight w:val="white"/>
        </w:rPr>
      </w:pPr>
      <w:r>
        <w:rPr>
          <w:rFonts w:ascii="Book Antiqua" w:eastAsia="Book Antiqua" w:hAnsi="Book Antiqua" w:cs="Book Antiqua"/>
          <w:highlight w:val="white"/>
        </w:rPr>
        <w:t>A cover letter addressing why you seek a pastoral residency program and this one in particular, and how your background and life experien</w:t>
      </w:r>
      <w:r>
        <w:rPr>
          <w:rFonts w:ascii="Book Antiqua" w:eastAsia="Book Antiqua" w:hAnsi="Book Antiqua" w:cs="Book Antiqua"/>
          <w:highlight w:val="white"/>
        </w:rPr>
        <w:t>ces have shaped your call.</w:t>
      </w:r>
    </w:p>
    <w:p w14:paraId="00000032" w14:textId="77777777" w:rsidR="008F025C" w:rsidRDefault="00D561E6">
      <w:pPr>
        <w:numPr>
          <w:ilvl w:val="0"/>
          <w:numId w:val="1"/>
        </w:numPr>
        <w:rPr>
          <w:rFonts w:ascii="Book Antiqua" w:eastAsia="Book Antiqua" w:hAnsi="Book Antiqua" w:cs="Book Antiqua"/>
          <w:highlight w:val="white"/>
        </w:rPr>
      </w:pPr>
      <w:proofErr w:type="spellStart"/>
      <w:r>
        <w:rPr>
          <w:rFonts w:ascii="Book Antiqua" w:eastAsia="Book Antiqua" w:hAnsi="Book Antiqua" w:cs="Book Antiqua"/>
          <w:highlight w:val="white"/>
        </w:rPr>
        <w:t>Presbyerian</w:t>
      </w:r>
      <w:proofErr w:type="spellEnd"/>
      <w:r>
        <w:rPr>
          <w:rFonts w:ascii="Book Antiqua" w:eastAsia="Book Antiqua" w:hAnsi="Book Antiqua" w:cs="Book Antiqua"/>
          <w:highlight w:val="white"/>
        </w:rPr>
        <w:t xml:space="preserve"> Church (USA) PIF or a suitable alternative.</w:t>
      </w:r>
    </w:p>
    <w:p w14:paraId="00000033" w14:textId="77777777" w:rsidR="008F025C" w:rsidRDefault="008F025C">
      <w:pPr>
        <w:ind w:left="720"/>
        <w:rPr>
          <w:rFonts w:ascii="Book Antiqua" w:eastAsia="Book Antiqua" w:hAnsi="Book Antiqua" w:cs="Book Antiqua"/>
          <w:highlight w:val="white"/>
        </w:rPr>
      </w:pPr>
    </w:p>
    <w:p w14:paraId="00000034" w14:textId="77777777" w:rsidR="008F025C" w:rsidRDefault="00D561E6">
      <w:pPr>
        <w:rPr>
          <w:rFonts w:ascii="Book Antiqua" w:eastAsia="Book Antiqua" w:hAnsi="Book Antiqua" w:cs="Book Antiqua"/>
          <w:highlight w:val="white"/>
        </w:rPr>
      </w:pPr>
      <w:r>
        <w:rPr>
          <w:rFonts w:ascii="Book Antiqua" w:eastAsia="Book Antiqua" w:hAnsi="Book Antiqua" w:cs="Book Antiqua"/>
          <w:highlight w:val="white"/>
        </w:rPr>
        <w:t>Selected finalists will be interviewed via Skype and/or in person. Final interviews will be conducted in Cincinnati.</w:t>
      </w:r>
    </w:p>
    <w:p w14:paraId="00000035" w14:textId="77777777" w:rsidR="008F025C" w:rsidRDefault="008F025C">
      <w:pPr>
        <w:rPr>
          <w:rFonts w:ascii="Book Antiqua" w:eastAsia="Book Antiqua" w:hAnsi="Book Antiqua" w:cs="Book Antiqua"/>
          <w:highlight w:val="white"/>
        </w:rPr>
      </w:pPr>
    </w:p>
    <w:p w14:paraId="00000036" w14:textId="77777777" w:rsidR="008F025C" w:rsidRDefault="00D561E6">
      <w:pPr>
        <w:rPr>
          <w:rFonts w:ascii="Book Antiqua" w:eastAsia="Book Antiqua" w:hAnsi="Book Antiqua" w:cs="Book Antiqua"/>
          <w:highlight w:val="white"/>
        </w:rPr>
      </w:pPr>
      <w:r>
        <w:rPr>
          <w:rFonts w:ascii="Book Antiqua" w:eastAsia="Book Antiqua" w:hAnsi="Book Antiqua" w:cs="Book Antiqua"/>
          <w:highlight w:val="white"/>
        </w:rPr>
        <w:t>Application materials may be mailed or emailed to:</w:t>
      </w:r>
    </w:p>
    <w:p w14:paraId="00000037" w14:textId="77777777" w:rsidR="008F025C" w:rsidRDefault="00D561E6">
      <w:pPr>
        <w:rPr>
          <w:rFonts w:ascii="Book Antiqua" w:eastAsia="Book Antiqua" w:hAnsi="Book Antiqua" w:cs="Book Antiqua"/>
          <w:highlight w:val="white"/>
        </w:rPr>
      </w:pPr>
      <w:r>
        <w:rPr>
          <w:rFonts w:ascii="Book Antiqua" w:eastAsia="Book Antiqua" w:hAnsi="Book Antiqua" w:cs="Book Antiqua"/>
          <w:highlight w:val="white"/>
        </w:rPr>
        <w:t>Mt. Auburn Presbyterian Church</w:t>
      </w:r>
    </w:p>
    <w:p w14:paraId="00000038" w14:textId="77777777" w:rsidR="008F025C" w:rsidRDefault="00D561E6">
      <w:pPr>
        <w:rPr>
          <w:rFonts w:ascii="Book Antiqua" w:eastAsia="Book Antiqua" w:hAnsi="Book Antiqua" w:cs="Book Antiqua"/>
          <w:highlight w:val="white"/>
        </w:rPr>
      </w:pPr>
      <w:r>
        <w:rPr>
          <w:rFonts w:ascii="Book Antiqua" w:eastAsia="Book Antiqua" w:hAnsi="Book Antiqua" w:cs="Book Antiqua"/>
          <w:highlight w:val="white"/>
        </w:rPr>
        <w:t>103 William Howard Taft Rd.</w:t>
      </w:r>
    </w:p>
    <w:p w14:paraId="00000039" w14:textId="77777777" w:rsidR="008F025C" w:rsidRDefault="00D561E6">
      <w:pPr>
        <w:rPr>
          <w:rFonts w:ascii="Book Antiqua" w:eastAsia="Book Antiqua" w:hAnsi="Book Antiqua" w:cs="Book Antiqua"/>
          <w:highlight w:val="white"/>
        </w:rPr>
      </w:pPr>
      <w:r>
        <w:rPr>
          <w:rFonts w:ascii="Book Antiqua" w:eastAsia="Book Antiqua" w:hAnsi="Book Antiqua" w:cs="Book Antiqua"/>
          <w:highlight w:val="white"/>
        </w:rPr>
        <w:t>Cincinnati, OH 45219</w:t>
      </w:r>
    </w:p>
    <w:p w14:paraId="0000003A" w14:textId="77777777" w:rsidR="008F025C" w:rsidRDefault="00D561E6">
      <w:pPr>
        <w:rPr>
          <w:rFonts w:ascii="Book Antiqua" w:eastAsia="Book Antiqua" w:hAnsi="Book Antiqua" w:cs="Book Antiqua"/>
          <w:highlight w:val="white"/>
        </w:rPr>
      </w:pPr>
      <w:hyperlink r:id="rId5">
        <w:r>
          <w:rPr>
            <w:rFonts w:ascii="Book Antiqua" w:eastAsia="Book Antiqua" w:hAnsi="Book Antiqua" w:cs="Book Antiqua"/>
            <w:color w:val="1155CC"/>
            <w:highlight w:val="white"/>
            <w:u w:val="single"/>
          </w:rPr>
          <w:t>pastor@mtauburnpresby.org</w:t>
        </w:r>
      </w:hyperlink>
    </w:p>
    <w:p w14:paraId="0000003B" w14:textId="77777777" w:rsidR="008F025C" w:rsidRDefault="008F025C"/>
    <w:sectPr w:rsidR="008F025C">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574EBF"/>
    <w:multiLevelType w:val="multilevel"/>
    <w:tmpl w:val="991EB20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13B5378F"/>
    <w:multiLevelType w:val="multilevel"/>
    <w:tmpl w:val="4C50261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nsid w:val="13BB131E"/>
    <w:multiLevelType w:val="multilevel"/>
    <w:tmpl w:val="48380AE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nsid w:val="6D423C78"/>
    <w:multiLevelType w:val="multilevel"/>
    <w:tmpl w:val="01C4F7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025C"/>
    <w:rsid w:val="008F025C"/>
    <w:rsid w:val="00D561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pastor@mtauburnpresby.org"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947</Words>
  <Characters>5403</Characters>
  <Application>Microsoft Macintosh Word</Application>
  <DocSecurity>0</DocSecurity>
  <Lines>45</Lines>
  <Paragraphs>12</Paragraphs>
  <ScaleCrop>false</ScaleCrop>
  <LinksUpToDate>false</LinksUpToDate>
  <CharactersWithSpaces>6338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Sarah Hall</cp:lastModifiedBy>
  <cp:revision>2</cp:revision>
  <dcterms:created xsi:type="dcterms:W3CDTF">2020-04-21T19:22:00Z</dcterms:created>
  <dcterms:modified xsi:type="dcterms:W3CDTF">2020-04-21T19:22:00Z</dcterms:modified>
</cp:coreProperties>
</file>